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D6" w:rsidRDefault="00AE16D6" w:rsidP="000C5E40">
      <w:pPr>
        <w:pStyle w:val="NoSpacing"/>
      </w:pPr>
    </w:p>
    <w:p w:rsidR="003E60B8" w:rsidRDefault="003E60B8" w:rsidP="000C5E40">
      <w:pPr>
        <w:pStyle w:val="NoSpacing"/>
      </w:pPr>
    </w:p>
    <w:p w:rsidR="003E60B8" w:rsidRDefault="003E60B8" w:rsidP="000C5E40">
      <w:pPr>
        <w:pStyle w:val="NoSpacing"/>
      </w:pPr>
    </w:p>
    <w:p w:rsidR="00AE16D6" w:rsidRDefault="008F2E43" w:rsidP="000C5E40">
      <w:pPr>
        <w:pStyle w:val="NoSpacing"/>
      </w:pPr>
      <w:r>
        <w:t>“The</w:t>
      </w:r>
      <w:r w:rsidR="00AE16D6">
        <w:t xml:space="preserve"> Science of Making Friends: The UCLA PEERS Program”</w:t>
      </w:r>
    </w:p>
    <w:p w:rsidR="00AE16D6" w:rsidRDefault="00AE16D6" w:rsidP="000C5E40">
      <w:pPr>
        <w:pStyle w:val="NoSpacing"/>
      </w:pPr>
      <w:r>
        <w:t xml:space="preserve">Courtney C. Bolton presented on the </w:t>
      </w:r>
      <w:r w:rsidR="005416B1">
        <w:t>Program for the Education &amp; Enrichment of Relational Skills (PEERS)</w:t>
      </w:r>
      <w:r>
        <w:t xml:space="preserve"> based out of UCLA</w:t>
      </w:r>
      <w:r w:rsidR="005416B1">
        <w:t xml:space="preserve">. She </w:t>
      </w:r>
      <w:r w:rsidR="00596D02">
        <w:t>discussed the</w:t>
      </w:r>
      <w:r w:rsidR="005416B1">
        <w:t xml:space="preserve"> types of social deficits most commonly associated with individuals with ASD and the consequences of peer rejection. Bolton stated that peer </w:t>
      </w:r>
      <w:r w:rsidR="00596D02">
        <w:t>rejection</w:t>
      </w:r>
      <w:r w:rsidR="005416B1">
        <w:t xml:space="preserve"> is one of the </w:t>
      </w:r>
      <w:r w:rsidR="00596D02">
        <w:t>strongest</w:t>
      </w:r>
      <w:r w:rsidR="005416B1">
        <w:t xml:space="preserve"> predictors of mental health problems (</w:t>
      </w:r>
      <w:r w:rsidR="00596D02">
        <w:t>anxiety</w:t>
      </w:r>
      <w:r w:rsidR="005416B1">
        <w:t xml:space="preserve">, depression), juvenile delinquency, and withdrawal from school. The PEERS program is an intense </w:t>
      </w:r>
      <w:r w:rsidR="00596D02">
        <w:t>curriculum which</w:t>
      </w:r>
      <w:r w:rsidR="005416B1">
        <w:t xml:space="preserve"> is used to help </w:t>
      </w:r>
      <w:r w:rsidR="00596D02">
        <w:t>facilitate</w:t>
      </w:r>
      <w:r w:rsidR="005416B1">
        <w:t xml:space="preserve"> social skills. It incorporates coaching of the students, parents, role playing, and </w:t>
      </w:r>
      <w:r w:rsidR="00596D02">
        <w:t xml:space="preserve">didactic lessons. Bolton reviewed empirically based evidence to support </w:t>
      </w:r>
      <w:r w:rsidR="00F66883">
        <w:t>this</w:t>
      </w:r>
      <w:r w:rsidR="00596D02">
        <w:t xml:space="preserve"> program. This presentation was very informative. </w:t>
      </w:r>
    </w:p>
    <w:p w:rsidR="00596D02" w:rsidRDefault="00596D02" w:rsidP="000C5E40">
      <w:pPr>
        <w:pStyle w:val="NoSpacing"/>
      </w:pPr>
    </w:p>
    <w:p w:rsidR="00F66883" w:rsidRDefault="003E60B8" w:rsidP="000C5E40">
      <w:pPr>
        <w:pStyle w:val="NoSpacing"/>
        <w:rPr>
          <w:iCs/>
          <w:lang/>
        </w:rPr>
      </w:pPr>
      <w:r w:rsidRPr="003E60B8">
        <w:rPr>
          <w:lang/>
        </w:rPr>
        <w:t xml:space="preserve">“A Cross-Cultural Investigation of Conversational Turning-Taking” </w:t>
      </w:r>
      <w:r w:rsidRPr="003E60B8">
        <w:rPr>
          <w:rFonts w:ascii="merriweatherregular" w:hAnsi="merriweatherregular"/>
          <w:iCs/>
          <w:color w:val="3E484F"/>
          <w:sz w:val="23"/>
          <w:szCs w:val="23"/>
          <w:lang/>
        </w:rPr>
        <w:t>Hillary</w:t>
      </w:r>
      <w:r w:rsidRPr="003E60B8">
        <w:rPr>
          <w:iCs/>
          <w:lang/>
        </w:rPr>
        <w:t xml:space="preserve"> Ganek presented </w:t>
      </w:r>
      <w:r>
        <w:rPr>
          <w:iCs/>
          <w:lang/>
        </w:rPr>
        <w:t xml:space="preserve">on </w:t>
      </w:r>
      <w:r w:rsidR="00C25515">
        <w:rPr>
          <w:iCs/>
          <w:lang/>
        </w:rPr>
        <w:t>auditory verbal therapy (AVT)</w:t>
      </w:r>
      <w:r w:rsidR="00F66883">
        <w:rPr>
          <w:iCs/>
          <w:lang/>
        </w:rPr>
        <w:t xml:space="preserve"> and implications across cultures</w:t>
      </w:r>
      <w:r w:rsidR="00C25515">
        <w:rPr>
          <w:iCs/>
          <w:lang/>
        </w:rPr>
        <w:t xml:space="preserve">. </w:t>
      </w:r>
      <w:r w:rsidR="008F2E43">
        <w:rPr>
          <w:iCs/>
          <w:lang/>
        </w:rPr>
        <w:t>AVT is</w:t>
      </w:r>
      <w:r w:rsidR="00C25515" w:rsidRPr="00C25515">
        <w:rPr>
          <w:iCs/>
          <w:lang/>
        </w:rPr>
        <w:t xml:space="preserve"> a </w:t>
      </w:r>
      <w:r w:rsidR="00C25515">
        <w:rPr>
          <w:iCs/>
          <w:lang/>
        </w:rPr>
        <w:t xml:space="preserve">method used for children with hearing loss to use </w:t>
      </w:r>
      <w:r w:rsidR="00C25515" w:rsidRPr="00C25515">
        <w:rPr>
          <w:iCs/>
          <w:lang/>
        </w:rPr>
        <w:t xml:space="preserve">their residual hearing in addition to the constant use of amplification devices such as </w:t>
      </w:r>
      <w:hyperlink r:id="rId6" w:tooltip="Hearing aid" w:history="1">
        <w:r w:rsidR="00C25515" w:rsidRPr="00C25515">
          <w:rPr>
            <w:rStyle w:val="Hyperlink"/>
            <w:iCs/>
            <w:color w:val="auto"/>
            <w:u w:val="none"/>
            <w:lang/>
          </w:rPr>
          <w:t>hearing aids</w:t>
        </w:r>
      </w:hyperlink>
      <w:r w:rsidR="00C25515" w:rsidRPr="00C25515">
        <w:rPr>
          <w:iCs/>
          <w:lang/>
        </w:rPr>
        <w:t xml:space="preserve">, FM devices, and </w:t>
      </w:r>
      <w:r w:rsidR="00C25515">
        <w:rPr>
          <w:iCs/>
          <w:lang/>
        </w:rPr>
        <w:t xml:space="preserve">cochlear implants. </w:t>
      </w:r>
      <w:r w:rsidR="00C25515" w:rsidRPr="00C25515">
        <w:rPr>
          <w:iCs/>
          <w:lang/>
        </w:rPr>
        <w:t>Auditory-verbal therapy emphasizes speech and listening.</w:t>
      </w:r>
      <w:r w:rsidR="00C25515">
        <w:rPr>
          <w:iCs/>
          <w:lang/>
        </w:rPr>
        <w:t xml:space="preserve"> Ganek discussed the 1-3-6 plan where children are diagnosed at 1 month, fitted with hearing technology by 3 months, and provided with language intervention by 6 months. </w:t>
      </w:r>
      <w:r>
        <w:rPr>
          <w:iCs/>
          <w:lang/>
        </w:rPr>
        <w:t xml:space="preserve"> </w:t>
      </w:r>
      <w:r w:rsidR="00C25515">
        <w:rPr>
          <w:iCs/>
          <w:lang/>
        </w:rPr>
        <w:t xml:space="preserve">However, because the </w:t>
      </w:r>
      <w:r w:rsidR="008F2E43">
        <w:rPr>
          <w:iCs/>
          <w:lang/>
        </w:rPr>
        <w:t>majority</w:t>
      </w:r>
      <w:r w:rsidR="00C25515">
        <w:rPr>
          <w:iCs/>
          <w:lang/>
        </w:rPr>
        <w:t xml:space="preserve"> of children born with hearing loss are born in developing </w:t>
      </w:r>
      <w:r w:rsidR="008F2E43">
        <w:rPr>
          <w:iCs/>
          <w:lang/>
        </w:rPr>
        <w:t>count</w:t>
      </w:r>
      <w:r w:rsidR="00F66883">
        <w:rPr>
          <w:iCs/>
          <w:lang/>
        </w:rPr>
        <w:t>ies</w:t>
      </w:r>
      <w:r w:rsidR="00C25515">
        <w:rPr>
          <w:iCs/>
          <w:lang/>
        </w:rPr>
        <w:t xml:space="preserve"> they do not have access to the 1-3-6 plan. She went on to discuss her study done with families from </w:t>
      </w:r>
      <w:r w:rsidR="008F2E43">
        <w:rPr>
          <w:iCs/>
          <w:lang/>
        </w:rPr>
        <w:t>Vietman</w:t>
      </w:r>
      <w:r w:rsidR="00C25515">
        <w:rPr>
          <w:iCs/>
          <w:lang/>
        </w:rPr>
        <w:t xml:space="preserve"> and the differences in conversations with their children. She found that in </w:t>
      </w:r>
      <w:r w:rsidR="008F2E43">
        <w:rPr>
          <w:iCs/>
          <w:lang/>
        </w:rPr>
        <w:t>Vietnamese</w:t>
      </w:r>
      <w:r w:rsidR="00C25515">
        <w:rPr>
          <w:iCs/>
          <w:lang/>
        </w:rPr>
        <w:t xml:space="preserve"> families the </w:t>
      </w:r>
      <w:r w:rsidR="008F2E43">
        <w:rPr>
          <w:iCs/>
          <w:lang/>
        </w:rPr>
        <w:t>expectations</w:t>
      </w:r>
      <w:r w:rsidR="00C25515">
        <w:rPr>
          <w:iCs/>
          <w:lang/>
        </w:rPr>
        <w:t xml:space="preserve"> are very different from the </w:t>
      </w:r>
      <w:r w:rsidR="008F2E43">
        <w:rPr>
          <w:iCs/>
          <w:lang/>
        </w:rPr>
        <w:t>Canadian</w:t>
      </w:r>
      <w:r w:rsidR="00C25515">
        <w:rPr>
          <w:iCs/>
          <w:lang/>
        </w:rPr>
        <w:t xml:space="preserve"> families she </w:t>
      </w:r>
      <w:r w:rsidR="008F2E43">
        <w:rPr>
          <w:iCs/>
          <w:lang/>
        </w:rPr>
        <w:t>interview</w:t>
      </w:r>
      <w:r w:rsidR="00F66883">
        <w:rPr>
          <w:iCs/>
          <w:lang/>
        </w:rPr>
        <w:t>ed</w:t>
      </w:r>
      <w:r w:rsidR="00C25515">
        <w:rPr>
          <w:iCs/>
          <w:lang/>
        </w:rPr>
        <w:t xml:space="preserve">. In </w:t>
      </w:r>
      <w:r w:rsidR="008F2E43">
        <w:rPr>
          <w:iCs/>
          <w:lang/>
        </w:rPr>
        <w:t>Canda</w:t>
      </w:r>
      <w:r w:rsidR="00C25515">
        <w:rPr>
          <w:iCs/>
          <w:lang/>
        </w:rPr>
        <w:t xml:space="preserve"> </w:t>
      </w:r>
      <w:r w:rsidR="008F2E43">
        <w:rPr>
          <w:iCs/>
          <w:lang/>
        </w:rPr>
        <w:t>parents</w:t>
      </w:r>
      <w:r w:rsidR="00C25515">
        <w:rPr>
          <w:iCs/>
          <w:lang/>
        </w:rPr>
        <w:t xml:space="preserve"> were noted to engage </w:t>
      </w:r>
      <w:r w:rsidR="008F2E43">
        <w:rPr>
          <w:iCs/>
          <w:lang/>
        </w:rPr>
        <w:t>children</w:t>
      </w:r>
      <w:r w:rsidR="00C25515">
        <w:rPr>
          <w:iCs/>
          <w:lang/>
        </w:rPr>
        <w:t xml:space="preserve"> in </w:t>
      </w:r>
      <w:r w:rsidR="008F2E43">
        <w:rPr>
          <w:iCs/>
          <w:lang/>
        </w:rPr>
        <w:t>conversation</w:t>
      </w:r>
      <w:r w:rsidR="00C25515">
        <w:rPr>
          <w:iCs/>
          <w:lang/>
        </w:rPr>
        <w:t xml:space="preserve">, allowing children to lead the </w:t>
      </w:r>
      <w:r w:rsidR="008F2E43">
        <w:rPr>
          <w:iCs/>
          <w:lang/>
        </w:rPr>
        <w:t>conversion</w:t>
      </w:r>
      <w:r w:rsidR="00F66883">
        <w:rPr>
          <w:iCs/>
          <w:lang/>
        </w:rPr>
        <w:t xml:space="preserve"> and have child-</w:t>
      </w:r>
      <w:r w:rsidR="008F2E43">
        <w:rPr>
          <w:iCs/>
          <w:lang/>
        </w:rPr>
        <w:t>centered</w:t>
      </w:r>
      <w:r w:rsidR="00C25515">
        <w:rPr>
          <w:iCs/>
          <w:lang/>
        </w:rPr>
        <w:t xml:space="preserve"> conversation. While in </w:t>
      </w:r>
      <w:r w:rsidR="008F2E43">
        <w:rPr>
          <w:iCs/>
          <w:lang/>
        </w:rPr>
        <w:t>Vietnam</w:t>
      </w:r>
      <w:r w:rsidR="00C25515">
        <w:rPr>
          <w:iCs/>
          <w:lang/>
        </w:rPr>
        <w:t xml:space="preserve"> the </w:t>
      </w:r>
      <w:r w:rsidR="008F2E43">
        <w:rPr>
          <w:iCs/>
          <w:lang/>
        </w:rPr>
        <w:t>expectation</w:t>
      </w:r>
      <w:r w:rsidR="00F66883">
        <w:rPr>
          <w:iCs/>
          <w:lang/>
        </w:rPr>
        <w:t>s</w:t>
      </w:r>
      <w:r w:rsidR="00C25515">
        <w:rPr>
          <w:iCs/>
          <w:lang/>
        </w:rPr>
        <w:t xml:space="preserve"> </w:t>
      </w:r>
      <w:r w:rsidR="008F2E43">
        <w:rPr>
          <w:iCs/>
          <w:lang/>
        </w:rPr>
        <w:t>were</w:t>
      </w:r>
      <w:r w:rsidR="00C25515">
        <w:rPr>
          <w:iCs/>
          <w:lang/>
        </w:rPr>
        <w:t xml:space="preserve"> </w:t>
      </w:r>
      <w:r w:rsidR="008F2E43">
        <w:rPr>
          <w:iCs/>
          <w:lang/>
        </w:rPr>
        <w:t>adjusted</w:t>
      </w:r>
      <w:r w:rsidR="00C25515">
        <w:rPr>
          <w:iCs/>
          <w:lang/>
        </w:rPr>
        <w:t xml:space="preserve"> according the child’s age, children are not </w:t>
      </w:r>
      <w:r w:rsidR="008F2E43">
        <w:rPr>
          <w:iCs/>
          <w:lang/>
        </w:rPr>
        <w:t>expected</w:t>
      </w:r>
      <w:r w:rsidR="00C25515">
        <w:rPr>
          <w:iCs/>
          <w:lang/>
        </w:rPr>
        <w:t xml:space="preserve"> to ask questions, and the adults dominate the </w:t>
      </w:r>
      <w:r w:rsidR="008F2E43">
        <w:rPr>
          <w:iCs/>
          <w:lang/>
        </w:rPr>
        <w:t>conversations</w:t>
      </w:r>
      <w:r w:rsidR="00C25515">
        <w:rPr>
          <w:iCs/>
          <w:lang/>
        </w:rPr>
        <w:t xml:space="preserve">. </w:t>
      </w:r>
      <w:r w:rsidR="00F66883">
        <w:rPr>
          <w:iCs/>
          <w:lang/>
        </w:rPr>
        <w:t xml:space="preserve">When planning intervention it is key to understand the language socialization across different cultures. </w:t>
      </w:r>
    </w:p>
    <w:p w:rsidR="00F66883" w:rsidRDefault="00F66883" w:rsidP="000C5E40">
      <w:pPr>
        <w:pStyle w:val="NoSpacing"/>
        <w:rPr>
          <w:iCs/>
          <w:lang/>
        </w:rPr>
      </w:pPr>
    </w:p>
    <w:p w:rsidR="00F66883" w:rsidRPr="003E60B8" w:rsidRDefault="00F66883" w:rsidP="000C5E40">
      <w:pPr>
        <w:pStyle w:val="NoSpacing"/>
      </w:pPr>
      <w:r>
        <w:rPr>
          <w:iCs/>
          <w:lang/>
        </w:rPr>
        <w:t>“Bilingualism in Children with ASD: What do we know…What can we do…” Myriam L-H Beauchamp presented information on the topic of bilingualism in children with ASD. She reviewed ASD and also gave definitions on the types of bilingualism.  Beauchamp reviewed literature on this topic. In the past and in today’s</w:t>
      </w:r>
      <w:bookmarkStart w:id="0" w:name="_GoBack"/>
      <w:bookmarkEnd w:id="0"/>
      <w:r>
        <w:rPr>
          <w:iCs/>
          <w:lang/>
        </w:rPr>
        <w:t xml:space="preserve"> practices healthcare providers are recommending parents to raise their children with ASD monolingually. New research indicates that bilingualism is valued and does not have a negative effect on the language development of children with ASD. In fact keeping children from learning a minority language of a parent can have negative implications such as: decreasing the minority language parent’s ability to communicate easily with their child, be excluded from family conversations in the minority language, inability to communicate to others in the community of the minority language, and demisted conversational opportunities. Her take home message was as clinicians we need to </w:t>
      </w:r>
      <w:r>
        <w:rPr>
          <w:iCs/>
          <w:lang/>
        </w:rPr>
        <w:lastRenderedPageBreak/>
        <w:t>inform parents and other professionals in the field of healthcare that research now supports bilingualism in individuals with ASD.</w:t>
      </w:r>
    </w:p>
    <w:p w:rsidR="00AE16D6" w:rsidRDefault="00AE16D6" w:rsidP="000C5E40">
      <w:pPr>
        <w:pStyle w:val="NoSpacing"/>
      </w:pPr>
    </w:p>
    <w:p w:rsidR="00AE16D6" w:rsidRDefault="00AE16D6" w:rsidP="000C5E40">
      <w:pPr>
        <w:pStyle w:val="NoSpacing"/>
      </w:pPr>
    </w:p>
    <w:p w:rsidR="000C5E40" w:rsidRDefault="000C5E40" w:rsidP="000C5E40">
      <w:pPr>
        <w:pStyle w:val="NoSpacing"/>
      </w:pPr>
      <w:r>
        <w:t xml:space="preserve"> “Planting Two Trees with One Seed; AAC Supports for Problem Behavior in Children with ASD”</w:t>
      </w:r>
    </w:p>
    <w:p w:rsidR="000C5E40" w:rsidRDefault="000C5E40" w:rsidP="000C5E40">
      <w:pPr>
        <w:pStyle w:val="NoSpacing"/>
      </w:pPr>
      <w:r>
        <w:t>Dr. Pat Mirenda presented information regarding problem behaviors in children with ASD. She stated the importance of implementing a Functional Behavioral Analysis (FBA) before implementing supports. Specific steps of the FBA were discussed such as identifying setting events, antecedents, behaviors, and consequences. Dr. Mirenda also provided examples of research to back up many familiar supports; thus confirming their importance. These supports included</w:t>
      </w:r>
      <w:r w:rsidR="00AE16D6" w:rsidRPr="00AE16D6">
        <w:t xml:space="preserve"> </w:t>
      </w:r>
      <w:r w:rsidR="00AE16D6">
        <w:t>Augmentative and Alternative Communication (AAC) devices,</w:t>
      </w:r>
      <w:r>
        <w:t xml:space="preserve"> visual sched</w:t>
      </w:r>
      <w:r w:rsidR="00AE16D6">
        <w:t>ules, and within activity schedules</w:t>
      </w:r>
      <w:r>
        <w:t>. Intervention strategies and techniques were demonstrated to provide participants with ideas for therapy. She also shared information about Contingency Map</w:t>
      </w:r>
      <w:r w:rsidR="00AE16D6">
        <w:t>s</w:t>
      </w:r>
      <w:r>
        <w:t xml:space="preserve"> </w:t>
      </w:r>
      <w:r w:rsidR="00AE16D6">
        <w:t>(which I was not familiar with)</w:t>
      </w:r>
      <w:r>
        <w:t xml:space="preserve"> and explained how this tool could be effective in therapy. The presentation was practical, educational, and very entertaining.</w:t>
      </w:r>
    </w:p>
    <w:p w:rsidR="004B6057" w:rsidRDefault="004B6057"/>
    <w:sectPr w:rsidR="004B6057" w:rsidSect="00523DA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30" w:rsidRDefault="00A40230" w:rsidP="000C5E40">
      <w:pPr>
        <w:spacing w:after="0" w:line="240" w:lineRule="auto"/>
      </w:pPr>
      <w:r>
        <w:separator/>
      </w:r>
    </w:p>
  </w:endnote>
  <w:endnote w:type="continuationSeparator" w:id="0">
    <w:p w:rsidR="00A40230" w:rsidRDefault="00A40230" w:rsidP="000C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merriweather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30" w:rsidRDefault="00A40230" w:rsidP="000C5E40">
      <w:pPr>
        <w:spacing w:after="0" w:line="240" w:lineRule="auto"/>
      </w:pPr>
      <w:r>
        <w:separator/>
      </w:r>
    </w:p>
  </w:footnote>
  <w:footnote w:type="continuationSeparator" w:id="0">
    <w:p w:rsidR="00A40230" w:rsidRDefault="00A40230" w:rsidP="000C5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40" w:rsidRDefault="000C5E40" w:rsidP="000C5E40">
    <w:pPr>
      <w:pStyle w:val="Header"/>
      <w:jc w:val="center"/>
      <w:rPr>
        <w:sz w:val="36"/>
        <w:szCs w:val="36"/>
        <w:lang w:val="en-US"/>
      </w:rPr>
    </w:pPr>
    <w:r>
      <w:rPr>
        <w:sz w:val="36"/>
        <w:szCs w:val="36"/>
        <w:lang w:val="en-US"/>
      </w:rPr>
      <w:t xml:space="preserve">Summaries for SAC conference </w:t>
    </w:r>
  </w:p>
  <w:p w:rsidR="000C5E40" w:rsidRPr="000C5E40" w:rsidRDefault="000C5E40" w:rsidP="000C5E40">
    <w:pPr>
      <w:pStyle w:val="Header"/>
      <w:jc w:val="center"/>
      <w:rPr>
        <w:sz w:val="36"/>
        <w:szCs w:val="36"/>
        <w:lang w:val="en-US"/>
      </w:rPr>
    </w:pPr>
    <w:r w:rsidRPr="000C5E40">
      <w:rPr>
        <w:sz w:val="36"/>
        <w:szCs w:val="36"/>
        <w:lang w:val="en-US"/>
      </w:rPr>
      <w:t xml:space="preserve">April </w:t>
    </w:r>
    <w:r>
      <w:rPr>
        <w:sz w:val="36"/>
        <w:szCs w:val="36"/>
        <w:lang w:val="en-US"/>
      </w:rPr>
      <w:t xml:space="preserve">27, 28, &amp; </w:t>
    </w:r>
    <w:r w:rsidRPr="000C5E40">
      <w:rPr>
        <w:sz w:val="36"/>
        <w:szCs w:val="36"/>
        <w:lang w:val="en-US"/>
      </w:rPr>
      <w:t>29, 2016 Conference in Halifax Nova Scotia</w:t>
    </w:r>
  </w:p>
  <w:p w:rsidR="000C5E40" w:rsidRPr="000C5E40" w:rsidRDefault="000C5E40" w:rsidP="000C5E40">
    <w:pPr>
      <w:pStyle w:val="Header"/>
      <w:jc w:val="center"/>
      <w:rPr>
        <w:sz w:val="36"/>
        <w:szCs w:val="3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C5E40"/>
    <w:rsid w:val="000C5E40"/>
    <w:rsid w:val="001F2738"/>
    <w:rsid w:val="00202C1C"/>
    <w:rsid w:val="003E60B8"/>
    <w:rsid w:val="004B6057"/>
    <w:rsid w:val="00523DA5"/>
    <w:rsid w:val="005416B1"/>
    <w:rsid w:val="00596D02"/>
    <w:rsid w:val="006C426A"/>
    <w:rsid w:val="00747CCB"/>
    <w:rsid w:val="008F2E43"/>
    <w:rsid w:val="00A40230"/>
    <w:rsid w:val="00AE16D6"/>
    <w:rsid w:val="00C25515"/>
    <w:rsid w:val="00F62D51"/>
    <w:rsid w:val="00F66883"/>
    <w:rsid w:val="00FB1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E40"/>
    <w:pPr>
      <w:spacing w:after="0" w:line="240" w:lineRule="auto"/>
    </w:pPr>
    <w:rPr>
      <w:rFonts w:ascii="Century Gothic" w:hAnsi="Century Gothic"/>
      <w:lang w:val="en-US"/>
    </w:rPr>
  </w:style>
  <w:style w:type="paragraph" w:styleId="Header">
    <w:name w:val="header"/>
    <w:basedOn w:val="Normal"/>
    <w:link w:val="HeaderChar"/>
    <w:uiPriority w:val="99"/>
    <w:unhideWhenUsed/>
    <w:rsid w:val="000C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40"/>
  </w:style>
  <w:style w:type="paragraph" w:styleId="Footer">
    <w:name w:val="footer"/>
    <w:basedOn w:val="Normal"/>
    <w:link w:val="FooterChar"/>
    <w:uiPriority w:val="99"/>
    <w:unhideWhenUsed/>
    <w:rsid w:val="000C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40"/>
  </w:style>
  <w:style w:type="character" w:styleId="Hyperlink">
    <w:name w:val="Hyperlink"/>
    <w:basedOn w:val="DefaultParagraphFont"/>
    <w:uiPriority w:val="99"/>
    <w:unhideWhenUsed/>
    <w:rsid w:val="00C255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E40"/>
    <w:pPr>
      <w:spacing w:after="0" w:line="240" w:lineRule="auto"/>
    </w:pPr>
    <w:rPr>
      <w:rFonts w:ascii="Century Gothic" w:hAnsi="Century Gothic"/>
      <w:lang w:val="en-US"/>
    </w:rPr>
  </w:style>
  <w:style w:type="paragraph" w:styleId="Header">
    <w:name w:val="header"/>
    <w:basedOn w:val="Normal"/>
    <w:link w:val="HeaderChar"/>
    <w:uiPriority w:val="99"/>
    <w:unhideWhenUsed/>
    <w:rsid w:val="000C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40"/>
  </w:style>
  <w:style w:type="paragraph" w:styleId="Footer">
    <w:name w:val="footer"/>
    <w:basedOn w:val="Normal"/>
    <w:link w:val="FooterChar"/>
    <w:uiPriority w:val="99"/>
    <w:unhideWhenUsed/>
    <w:rsid w:val="000C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40"/>
  </w:style>
  <w:style w:type="character" w:styleId="Hyperlink">
    <w:name w:val="Hyperlink"/>
    <w:basedOn w:val="DefaultParagraphFont"/>
    <w:uiPriority w:val="99"/>
    <w:unhideWhenUsed/>
    <w:rsid w:val="00C255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34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earing_aid"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CCRSB</cp:lastModifiedBy>
  <cp:revision>2</cp:revision>
  <dcterms:created xsi:type="dcterms:W3CDTF">2016-06-01T11:45:00Z</dcterms:created>
  <dcterms:modified xsi:type="dcterms:W3CDTF">2016-06-01T11:45:00Z</dcterms:modified>
</cp:coreProperties>
</file>